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BC15" w14:textId="77777777" w:rsidR="00196461" w:rsidRDefault="00624720">
      <w:pPr>
        <w:spacing w:line="276" w:lineRule="auto"/>
      </w:pPr>
      <w:r>
        <w:rPr>
          <w:rFonts w:hint="eastAsia"/>
        </w:rPr>
        <w:t>（様式１）</w:t>
      </w:r>
    </w:p>
    <w:p w14:paraId="133F2A6D" w14:textId="77777777" w:rsidR="00196461" w:rsidRDefault="00624720">
      <w:pPr>
        <w:spacing w:line="276" w:lineRule="auto"/>
        <w:jc w:val="center"/>
        <w:rPr>
          <w:b/>
          <w:sz w:val="32"/>
        </w:rPr>
      </w:pPr>
      <w:r>
        <w:rPr>
          <w:rFonts w:hint="eastAsia"/>
          <w:b/>
          <w:sz w:val="32"/>
        </w:rPr>
        <w:t>競争入札参加資格確認申請書</w:t>
      </w:r>
    </w:p>
    <w:p w14:paraId="794B654C" w14:textId="77777777" w:rsidR="00196461" w:rsidRDefault="00624720">
      <w:pPr>
        <w:spacing w:line="276" w:lineRule="auto"/>
        <w:jc w:val="right"/>
      </w:pPr>
      <w:r>
        <w:rPr>
          <w:rFonts w:hint="eastAsia"/>
        </w:rPr>
        <w:t>令和　　年　　月　　日</w:t>
      </w:r>
    </w:p>
    <w:p w14:paraId="5C79FC4F" w14:textId="77777777" w:rsidR="00196461" w:rsidRDefault="00624720">
      <w:pPr>
        <w:spacing w:line="276" w:lineRule="auto"/>
      </w:pPr>
      <w:r>
        <w:rPr>
          <w:rFonts w:hint="eastAsia"/>
        </w:rPr>
        <w:t>河合町長　森川　喜之　様</w:t>
      </w:r>
    </w:p>
    <w:p w14:paraId="4ED14B86" w14:textId="77777777" w:rsidR="00196461" w:rsidRDefault="00624720">
      <w:pPr>
        <w:spacing w:line="276" w:lineRule="auto"/>
        <w:ind w:firstLineChars="1700" w:firstLine="3570"/>
      </w:pPr>
      <w:r>
        <w:rPr>
          <w:rFonts w:hint="eastAsia"/>
        </w:rPr>
        <w:t>住　　　　所</w:t>
      </w:r>
    </w:p>
    <w:p w14:paraId="4E4B31F0" w14:textId="77777777" w:rsidR="00196461" w:rsidRDefault="00624720">
      <w:pPr>
        <w:spacing w:line="276" w:lineRule="auto"/>
        <w:ind w:firstLineChars="1700" w:firstLine="3570"/>
      </w:pPr>
      <w:r>
        <w:rPr>
          <w:rFonts w:hint="eastAsia"/>
        </w:rPr>
        <w:t>商号又は名称</w:t>
      </w:r>
    </w:p>
    <w:p w14:paraId="35C7B15C" w14:textId="77777777" w:rsidR="00196461" w:rsidRDefault="00624720">
      <w:pPr>
        <w:spacing w:line="276" w:lineRule="auto"/>
        <w:ind w:firstLineChars="1350" w:firstLine="3537"/>
      </w:pPr>
      <w:r>
        <w:rPr>
          <w:rFonts w:hint="eastAsia"/>
          <w:spacing w:val="26"/>
          <w:kern w:val="0"/>
          <w:fitText w:val="1260" w:id="1"/>
        </w:rPr>
        <w:t>代表者氏</w:t>
      </w:r>
      <w:r>
        <w:rPr>
          <w:rFonts w:hint="eastAsia"/>
          <w:spacing w:val="1"/>
          <w:kern w:val="0"/>
          <w:fitText w:val="1260" w:id="1"/>
        </w:rPr>
        <w:t>名</w:t>
      </w:r>
      <w:r>
        <w:rPr>
          <w:rFonts w:hint="eastAsia"/>
        </w:rPr>
        <w:t xml:space="preserve">　　　　　　　　　　　　　　　　㊞</w:t>
      </w:r>
    </w:p>
    <w:p w14:paraId="48EBE2D9" w14:textId="77777777" w:rsidR="00196461" w:rsidRDefault="00196461">
      <w:pPr>
        <w:spacing w:line="276" w:lineRule="auto"/>
      </w:pPr>
    </w:p>
    <w:p w14:paraId="1C6A832A" w14:textId="418FE55B" w:rsidR="00196461" w:rsidRDefault="00624720">
      <w:pPr>
        <w:spacing w:line="276" w:lineRule="auto"/>
        <w:ind w:firstLineChars="100" w:firstLine="210"/>
      </w:pPr>
      <w:r>
        <w:rPr>
          <w:rFonts w:hint="eastAsia"/>
        </w:rPr>
        <w:t>令和</w:t>
      </w:r>
      <w:r w:rsidR="00917B80">
        <w:rPr>
          <w:rFonts w:hint="eastAsia"/>
        </w:rPr>
        <w:t xml:space="preserve">　</w:t>
      </w:r>
      <w:r>
        <w:rPr>
          <w:rFonts w:hint="eastAsia"/>
        </w:rPr>
        <w:t xml:space="preserve">７年　</w:t>
      </w:r>
      <w:r w:rsidR="000745E0">
        <w:rPr>
          <w:rFonts w:hint="eastAsia"/>
        </w:rPr>
        <w:t>６</w:t>
      </w:r>
      <w:r>
        <w:rPr>
          <w:rFonts w:hint="eastAsia"/>
        </w:rPr>
        <w:t>月</w:t>
      </w:r>
      <w:r w:rsidR="000745E0">
        <w:rPr>
          <w:rFonts w:hint="eastAsia"/>
        </w:rPr>
        <w:t>１３</w:t>
      </w:r>
      <w:r>
        <w:rPr>
          <w:rFonts w:hint="eastAsia"/>
        </w:rPr>
        <w:t>日付で公告のありました河合町立</w:t>
      </w:r>
      <w:r w:rsidR="000745E0">
        <w:rPr>
          <w:rFonts w:hint="eastAsia"/>
        </w:rPr>
        <w:t>第一小・中学校</w:t>
      </w:r>
      <w:r>
        <w:rPr>
          <w:rFonts w:hint="eastAsia"/>
        </w:rPr>
        <w:t>給食調理業務に係る競争入札に参加する資格について確認されたく、下記書類を添えて申請します。</w:t>
      </w:r>
    </w:p>
    <w:p w14:paraId="3D369E0D" w14:textId="77777777" w:rsidR="00196461" w:rsidRDefault="00624720">
      <w:pPr>
        <w:spacing w:line="276" w:lineRule="auto"/>
      </w:pPr>
      <w:r>
        <w:rPr>
          <w:rFonts w:hint="eastAsia"/>
        </w:rPr>
        <w:t xml:space="preserve">　なお、この申請書及び添付書類の内容については、事実と相違ないことを誓約するとともに、契約締結後において、確認申請書及び添付書類の記載内容に疑義が生じ、同書類では参加資格を有していることが確認できないと判明した場合には、契約を解除され、違約金の請求を受けても異議申し立てしません。</w:t>
      </w:r>
    </w:p>
    <w:p w14:paraId="735A309C" w14:textId="77777777" w:rsidR="00196461" w:rsidRDefault="00196461">
      <w:pPr>
        <w:spacing w:line="276" w:lineRule="auto"/>
      </w:pPr>
    </w:p>
    <w:p w14:paraId="6607D358" w14:textId="77777777" w:rsidR="00196461" w:rsidRDefault="00624720">
      <w:pPr>
        <w:spacing w:line="276" w:lineRule="auto"/>
        <w:jc w:val="center"/>
      </w:pPr>
      <w:r>
        <w:rPr>
          <w:rFonts w:hint="eastAsia"/>
        </w:rPr>
        <w:t>記</w:t>
      </w:r>
    </w:p>
    <w:p w14:paraId="5543CEC7" w14:textId="77777777" w:rsidR="00196461" w:rsidRDefault="00624720">
      <w:pPr>
        <w:spacing w:line="276" w:lineRule="auto"/>
        <w:rPr>
          <w:sz w:val="20"/>
        </w:rPr>
      </w:pPr>
      <w:r>
        <w:rPr>
          <w:rFonts w:hint="eastAsia"/>
          <w:b/>
          <w:sz w:val="20"/>
        </w:rPr>
        <w:t>１．添付書類</w:t>
      </w:r>
    </w:p>
    <w:p w14:paraId="25609325" w14:textId="77777777" w:rsidR="00196461" w:rsidRDefault="00624720">
      <w:pPr>
        <w:spacing w:line="276" w:lineRule="auto"/>
        <w:ind w:leftChars="100" w:left="210"/>
        <w:rPr>
          <w:sz w:val="20"/>
        </w:rPr>
      </w:pPr>
      <w:r>
        <w:rPr>
          <w:rFonts w:hint="eastAsia"/>
          <w:sz w:val="20"/>
        </w:rPr>
        <w:t>１　必要な実績を確認することのできる会社経歴及び業務経歴書及び受託業務の契約書の写し</w:t>
      </w:r>
    </w:p>
    <w:p w14:paraId="04F9A6AC" w14:textId="77777777" w:rsidR="00196461" w:rsidRDefault="00624720">
      <w:pPr>
        <w:spacing w:line="276" w:lineRule="auto"/>
        <w:ind w:firstLineChars="100" w:firstLine="200"/>
        <w:rPr>
          <w:sz w:val="20"/>
        </w:rPr>
      </w:pPr>
      <w:r>
        <w:rPr>
          <w:rFonts w:hint="eastAsia"/>
          <w:sz w:val="20"/>
        </w:rPr>
        <w:t>２　経営状況を説明する書類</w:t>
      </w:r>
    </w:p>
    <w:p w14:paraId="787BB8BF" w14:textId="77777777" w:rsidR="00196461" w:rsidRDefault="00624720">
      <w:pPr>
        <w:spacing w:line="276" w:lineRule="auto"/>
        <w:rPr>
          <w:sz w:val="20"/>
        </w:rPr>
      </w:pPr>
      <w:r>
        <w:rPr>
          <w:rFonts w:hint="eastAsia"/>
          <w:sz w:val="20"/>
        </w:rPr>
        <w:t xml:space="preserve">　　（ア）過去２事業年度分の損益計算書又はこれに類する書類</w:t>
      </w:r>
    </w:p>
    <w:p w14:paraId="3D6B744B" w14:textId="77777777" w:rsidR="00196461" w:rsidRDefault="00624720">
      <w:pPr>
        <w:spacing w:line="276" w:lineRule="auto"/>
        <w:rPr>
          <w:sz w:val="20"/>
        </w:rPr>
      </w:pPr>
      <w:r>
        <w:rPr>
          <w:rFonts w:hint="eastAsia"/>
          <w:sz w:val="20"/>
        </w:rPr>
        <w:t xml:space="preserve">　　（イ）過去２事業年度分の貸借対照表又はこれに類する書類</w:t>
      </w:r>
    </w:p>
    <w:p w14:paraId="5E59334B" w14:textId="77777777" w:rsidR="00196461" w:rsidRDefault="00624720">
      <w:pPr>
        <w:spacing w:line="276" w:lineRule="auto"/>
        <w:ind w:firstLineChars="100" w:firstLine="200"/>
        <w:rPr>
          <w:sz w:val="20"/>
        </w:rPr>
      </w:pPr>
      <w:r>
        <w:rPr>
          <w:rFonts w:hint="eastAsia"/>
          <w:sz w:val="20"/>
        </w:rPr>
        <w:t>３　食中毒による行政処分を受けていないことを約する誓約書</w:t>
      </w:r>
    </w:p>
    <w:p w14:paraId="1F119A1E" w14:textId="77777777" w:rsidR="00196461" w:rsidRDefault="00624720">
      <w:pPr>
        <w:spacing w:line="276" w:lineRule="auto"/>
        <w:ind w:firstLineChars="100" w:firstLine="200"/>
        <w:rPr>
          <w:sz w:val="20"/>
        </w:rPr>
      </w:pPr>
      <w:r>
        <w:rPr>
          <w:rFonts w:hint="eastAsia"/>
          <w:sz w:val="20"/>
        </w:rPr>
        <w:t>４　生産物賠償責任保険証の写し</w:t>
      </w:r>
    </w:p>
    <w:p w14:paraId="01522A86" w14:textId="77777777" w:rsidR="00196461" w:rsidRDefault="00624720">
      <w:pPr>
        <w:spacing w:line="276" w:lineRule="auto"/>
        <w:ind w:firstLineChars="100" w:firstLine="200"/>
        <w:rPr>
          <w:sz w:val="20"/>
        </w:rPr>
      </w:pPr>
      <w:r>
        <w:rPr>
          <w:rFonts w:hint="eastAsia"/>
          <w:sz w:val="20"/>
        </w:rPr>
        <w:t>５　従業員の研修計画及び実施報告書</w:t>
      </w:r>
    </w:p>
    <w:p w14:paraId="4835FDF1" w14:textId="77777777" w:rsidR="00196461" w:rsidRDefault="00624720">
      <w:pPr>
        <w:spacing w:line="276" w:lineRule="auto"/>
        <w:ind w:firstLineChars="100" w:firstLine="200"/>
        <w:rPr>
          <w:sz w:val="20"/>
        </w:rPr>
      </w:pPr>
      <w:r>
        <w:rPr>
          <w:rFonts w:hint="eastAsia"/>
          <w:sz w:val="20"/>
        </w:rPr>
        <w:t>６　衛生管理マニュアル又はそれに代わるもの</w:t>
      </w:r>
    </w:p>
    <w:p w14:paraId="5A5BE748" w14:textId="77777777" w:rsidR="00196461" w:rsidRDefault="00624720">
      <w:pPr>
        <w:wordWrap w:val="0"/>
        <w:spacing w:line="276" w:lineRule="auto"/>
        <w:ind w:leftChars="100" w:left="410" w:hangingChars="100" w:hanging="200"/>
        <w:rPr>
          <w:sz w:val="20"/>
        </w:rPr>
      </w:pPr>
      <w:r>
        <w:rPr>
          <w:rFonts w:hint="eastAsia"/>
          <w:sz w:val="20"/>
        </w:rPr>
        <w:t>７　労働局の受理印のある就業規則の写し及び業従事予定者の給与額のわかる給与規定又はそれに代わるものの写し</w:t>
      </w:r>
    </w:p>
    <w:p w14:paraId="12C4AD92" w14:textId="77777777" w:rsidR="00196461" w:rsidRDefault="00624720">
      <w:pPr>
        <w:wordWrap w:val="0"/>
        <w:spacing w:line="276" w:lineRule="auto"/>
        <w:ind w:firstLineChars="100" w:firstLine="200"/>
        <w:rPr>
          <w:sz w:val="20"/>
        </w:rPr>
      </w:pPr>
      <w:r>
        <w:rPr>
          <w:rFonts w:hint="eastAsia"/>
          <w:sz w:val="20"/>
        </w:rPr>
        <w:t>８　業務従事予定者の労働条件を確認するための書類</w:t>
      </w:r>
    </w:p>
    <w:p w14:paraId="1E43698C" w14:textId="77777777" w:rsidR="00196461" w:rsidRDefault="00624720">
      <w:pPr>
        <w:wordWrap w:val="0"/>
        <w:spacing w:line="276" w:lineRule="auto"/>
        <w:ind w:firstLineChars="100" w:firstLine="200"/>
        <w:rPr>
          <w:sz w:val="20"/>
        </w:rPr>
      </w:pPr>
      <w:r>
        <w:rPr>
          <w:rFonts w:hint="eastAsia"/>
          <w:sz w:val="20"/>
        </w:rPr>
        <w:t>９　資本関係・人的関係調書</w:t>
      </w:r>
    </w:p>
    <w:p w14:paraId="1B34D97B" w14:textId="77777777" w:rsidR="00196461" w:rsidRDefault="00624720">
      <w:pPr>
        <w:wordWrap w:val="0"/>
        <w:spacing w:line="276" w:lineRule="auto"/>
        <w:ind w:firstLineChars="100" w:firstLine="200"/>
        <w:rPr>
          <w:sz w:val="20"/>
        </w:rPr>
      </w:pPr>
      <w:r>
        <w:rPr>
          <w:rFonts w:hint="eastAsia"/>
          <w:sz w:val="20"/>
        </w:rPr>
        <w:t>１０　入札告示２（６）を証明する書類</w:t>
      </w:r>
    </w:p>
    <w:p w14:paraId="5588114F" w14:textId="77777777" w:rsidR="00196461" w:rsidRDefault="00624720">
      <w:pPr>
        <w:wordWrap w:val="0"/>
        <w:spacing w:line="276" w:lineRule="auto"/>
        <w:rPr>
          <w:sz w:val="20"/>
        </w:rPr>
      </w:pPr>
      <w:r>
        <w:rPr>
          <w:rFonts w:hint="eastAsia"/>
          <w:b/>
          <w:sz w:val="20"/>
        </w:rPr>
        <w:t>２．代行履行に関する添付書類</w:t>
      </w:r>
    </w:p>
    <w:p w14:paraId="600CE46E" w14:textId="77777777" w:rsidR="00196461" w:rsidRDefault="00624720">
      <w:pPr>
        <w:wordWrap w:val="0"/>
        <w:spacing w:line="276" w:lineRule="auto"/>
        <w:ind w:firstLineChars="100" w:firstLine="200"/>
        <w:rPr>
          <w:sz w:val="20"/>
        </w:rPr>
      </w:pPr>
      <w:r>
        <w:rPr>
          <w:rFonts w:hint="eastAsia"/>
          <w:sz w:val="20"/>
        </w:rPr>
        <w:t>１　代行履行を行う会社経歴及び業務経歴書</w:t>
      </w:r>
    </w:p>
    <w:p w14:paraId="69A43CE8" w14:textId="77777777" w:rsidR="00196461" w:rsidRDefault="00624720">
      <w:pPr>
        <w:wordWrap w:val="0"/>
        <w:spacing w:line="276" w:lineRule="auto"/>
        <w:ind w:leftChars="100" w:left="410" w:hangingChars="100" w:hanging="200"/>
      </w:pPr>
      <w:r>
        <w:rPr>
          <w:rFonts w:hint="eastAsia"/>
          <w:sz w:val="20"/>
        </w:rPr>
        <w:t>（必要な実績を確認することのできる受託業務の契約書の写し及び食中毒による行政処分を受けていないことを証明する誓約書は本入札の落札業者のみ、契約締結日までに提出すること。）</w:t>
      </w:r>
    </w:p>
    <w:sectPr w:rsidR="00196461">
      <w:pgSz w:w="11906" w:h="16838"/>
      <w:pgMar w:top="850" w:right="1701" w:bottom="85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BD8EF" w14:textId="77777777" w:rsidR="00D97D53" w:rsidRDefault="00624720">
      <w:r>
        <w:separator/>
      </w:r>
    </w:p>
  </w:endnote>
  <w:endnote w:type="continuationSeparator" w:id="0">
    <w:p w14:paraId="2F7EE5B1" w14:textId="77777777" w:rsidR="00D97D53" w:rsidRDefault="0062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16E2A" w14:textId="77777777" w:rsidR="00D97D53" w:rsidRDefault="00624720">
      <w:r>
        <w:separator/>
      </w:r>
    </w:p>
  </w:footnote>
  <w:footnote w:type="continuationSeparator" w:id="0">
    <w:p w14:paraId="00051850" w14:textId="77777777" w:rsidR="00D97D53" w:rsidRDefault="00624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61"/>
    <w:rsid w:val="000745E0"/>
    <w:rsid w:val="000D7B2B"/>
    <w:rsid w:val="00196461"/>
    <w:rsid w:val="00464904"/>
    <w:rsid w:val="00624720"/>
    <w:rsid w:val="00917B80"/>
    <w:rsid w:val="00CB7312"/>
    <w:rsid w:val="00D97D53"/>
    <w:rsid w:val="00ED3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D65E93"/>
  <w15:chartTrackingRefBased/>
  <w15:docId w15:val="{807CCCBD-1371-4452-B438-D7347018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customStyle="1" w:styleId="font7">
    <w:name w:val="font7"/>
    <w:basedOn w:val="a0"/>
    <w:qFormat/>
    <w:rPr>
      <w:rFonts w:ascii="HG丸ｺﾞｼｯｸM-PRO" w:eastAsia="HG丸ｺﾞｼｯｸM-PRO" w:hAnsi="HG丸ｺﾞｼｯｸM-PRO"/>
      <w:b/>
      <w:color w:val="000000"/>
      <w:sz w:val="24"/>
    </w:rPr>
  </w:style>
  <w:style w:type="character" w:customStyle="1" w:styleId="font6">
    <w:name w:val="font6"/>
    <w:basedOn w:val="a0"/>
    <w:qFormat/>
    <w:rPr>
      <w:rFonts w:ascii="HG丸ｺﾞｼｯｸM-PRO" w:eastAsia="HG丸ｺﾞｼｯｸM-PRO" w:hAnsi="HG丸ｺﾞｼｯｸM-PRO"/>
      <w:color w:val="000000"/>
      <w:sz w:val="24"/>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阪本　雅司</cp:lastModifiedBy>
  <cp:revision>2</cp:revision>
  <cp:lastPrinted>2025-06-11T00:28:00Z</cp:lastPrinted>
  <dcterms:created xsi:type="dcterms:W3CDTF">2025-06-12T00:56:00Z</dcterms:created>
  <dcterms:modified xsi:type="dcterms:W3CDTF">2025-06-12T00:56:00Z</dcterms:modified>
</cp:coreProperties>
</file>